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171" w:rsidRPr="00756171" w:rsidRDefault="00756171" w:rsidP="00756171">
      <w:pPr>
        <w:shd w:val="clear" w:color="auto" w:fill="FFFFFF"/>
        <w:spacing w:after="375" w:line="240" w:lineRule="auto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</w:pPr>
      <w:r w:rsidRPr="00756171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 xml:space="preserve">ДОКТОР </w:t>
      </w:r>
      <w:proofErr w:type="gramStart"/>
      <w:r w:rsidRPr="00756171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>шампунь</w:t>
      </w:r>
      <w:proofErr w:type="gramEnd"/>
      <w:r w:rsidRPr="00756171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 xml:space="preserve"> очищающий для лечения кожных заболеваний (200 мл)</w:t>
      </w:r>
    </w:p>
    <w:p w:rsidR="00756171" w:rsidRPr="00756171" w:rsidRDefault="00756171" w:rsidP="00756171">
      <w:pPr>
        <w:pStyle w:val="a3"/>
        <w:spacing w:before="0" w:beforeAutospacing="0" w:after="326" w:afterAutospacing="0"/>
        <w:rPr>
          <w:sz w:val="28"/>
          <w:szCs w:val="28"/>
        </w:rPr>
      </w:pPr>
      <w:r w:rsidRPr="00756171">
        <w:rPr>
          <w:sz w:val="28"/>
          <w:szCs w:val="28"/>
        </w:rPr>
        <w:t>Шампунь предназначен для гигиенического ухода за животными с проблемной кожей.</w:t>
      </w:r>
    </w:p>
    <w:p w:rsidR="00756171" w:rsidRPr="00756171" w:rsidRDefault="00756171" w:rsidP="00756171">
      <w:pPr>
        <w:pStyle w:val="a3"/>
        <w:spacing w:before="0" w:beforeAutospacing="0" w:after="326" w:afterAutospacing="0"/>
        <w:rPr>
          <w:sz w:val="28"/>
          <w:szCs w:val="28"/>
        </w:rPr>
      </w:pPr>
      <w:r w:rsidRPr="00756171">
        <w:rPr>
          <w:sz w:val="28"/>
          <w:szCs w:val="28"/>
        </w:rPr>
        <w:t>Под воздействием шампуня с кожи эффективно удаляются остатки поврежденного эпидермиса и патологические кожные секреты.</w:t>
      </w:r>
    </w:p>
    <w:p w:rsidR="00756171" w:rsidRPr="00756171" w:rsidRDefault="00756171" w:rsidP="00756171">
      <w:pPr>
        <w:pStyle w:val="a3"/>
        <w:spacing w:before="0" w:beforeAutospacing="0" w:after="326" w:afterAutospacing="0"/>
        <w:rPr>
          <w:sz w:val="28"/>
          <w:szCs w:val="28"/>
        </w:rPr>
      </w:pPr>
      <w:r w:rsidRPr="00756171">
        <w:rPr>
          <w:sz w:val="28"/>
          <w:szCs w:val="28"/>
        </w:rPr>
        <w:t>После обработки шампунем «Доктор» существенно возрастает эффективность различных противопаразитарных и антимикробных средств для наружного применения.</w:t>
      </w:r>
    </w:p>
    <w:p w:rsidR="00756171" w:rsidRPr="00756171" w:rsidRDefault="00756171" w:rsidP="00756171">
      <w:pPr>
        <w:pStyle w:val="a3"/>
        <w:spacing w:before="0" w:beforeAutospacing="0" w:after="326" w:afterAutospacing="0"/>
        <w:rPr>
          <w:sz w:val="28"/>
          <w:szCs w:val="28"/>
        </w:rPr>
      </w:pPr>
      <w:r w:rsidRPr="00756171">
        <w:rPr>
          <w:sz w:val="28"/>
          <w:szCs w:val="28"/>
        </w:rPr>
        <w:t>При мытье шампунем эффективно удаляются кожные чешуйки.</w:t>
      </w:r>
    </w:p>
    <w:p w:rsidR="00756171" w:rsidRPr="00756171" w:rsidRDefault="00756171" w:rsidP="00756171">
      <w:pPr>
        <w:pStyle w:val="a3"/>
        <w:spacing w:before="0" w:beforeAutospacing="0" w:after="326" w:afterAutospacing="0"/>
        <w:rPr>
          <w:sz w:val="28"/>
          <w:szCs w:val="28"/>
        </w:rPr>
      </w:pPr>
      <w:r w:rsidRPr="00756171">
        <w:rPr>
          <w:sz w:val="28"/>
          <w:szCs w:val="28"/>
        </w:rPr>
        <w:t xml:space="preserve">Шампунь обладает </w:t>
      </w:r>
      <w:proofErr w:type="spellStart"/>
      <w:r w:rsidRPr="00756171">
        <w:rPr>
          <w:sz w:val="28"/>
          <w:szCs w:val="28"/>
        </w:rPr>
        <w:t>противозудным</w:t>
      </w:r>
      <w:proofErr w:type="spellEnd"/>
      <w:r w:rsidRPr="00756171">
        <w:rPr>
          <w:sz w:val="28"/>
          <w:szCs w:val="28"/>
        </w:rPr>
        <w:t xml:space="preserve"> и дезодорирующим действием, способствует подавлению воспалительного процесса и формированию угрей, нормализует выработку кожных секретов. Обработка </w:t>
      </w:r>
      <w:proofErr w:type="gramStart"/>
      <w:r w:rsidRPr="00756171">
        <w:rPr>
          <w:sz w:val="28"/>
          <w:szCs w:val="28"/>
        </w:rPr>
        <w:t>шампунем  оказывает</w:t>
      </w:r>
      <w:proofErr w:type="gramEnd"/>
      <w:r w:rsidRPr="00756171">
        <w:rPr>
          <w:sz w:val="28"/>
          <w:szCs w:val="28"/>
        </w:rPr>
        <w:t xml:space="preserve"> положительное воздействие на формирование микробного биоценоза кожи животного в части снижения количества патогенной микрофлоры, особенно стафилококков и дрожжеподобных грибов (микроорганизмы, наиболее часто вызывающие дерматиты у собак).</w:t>
      </w:r>
    </w:p>
    <w:p w:rsidR="00756171" w:rsidRPr="00756171" w:rsidRDefault="00756171" w:rsidP="00756171">
      <w:pPr>
        <w:pStyle w:val="2"/>
        <w:spacing w:before="0" w:after="480"/>
        <w:rPr>
          <w:sz w:val="28"/>
          <w:szCs w:val="28"/>
        </w:rPr>
      </w:pPr>
      <w:r w:rsidRPr="00756171">
        <w:rPr>
          <w:b/>
          <w:bCs/>
          <w:sz w:val="28"/>
          <w:szCs w:val="28"/>
        </w:rPr>
        <w:t>Состав:</w:t>
      </w:r>
    </w:p>
    <w:p w:rsidR="00756171" w:rsidRPr="00756171" w:rsidRDefault="00756171" w:rsidP="00756171">
      <w:pPr>
        <w:pStyle w:val="a3"/>
        <w:spacing w:before="0" w:beforeAutospacing="0" w:after="326" w:afterAutospacing="0"/>
        <w:rPr>
          <w:sz w:val="28"/>
          <w:szCs w:val="28"/>
        </w:rPr>
      </w:pPr>
      <w:r w:rsidRPr="00756171">
        <w:rPr>
          <w:sz w:val="28"/>
          <w:szCs w:val="28"/>
        </w:rPr>
        <w:t xml:space="preserve">Перекись </w:t>
      </w:r>
      <w:proofErr w:type="spellStart"/>
      <w:r w:rsidRPr="00756171">
        <w:rPr>
          <w:sz w:val="28"/>
          <w:szCs w:val="28"/>
        </w:rPr>
        <w:t>бензоила</w:t>
      </w:r>
      <w:proofErr w:type="spellEnd"/>
      <w:r w:rsidRPr="00756171">
        <w:rPr>
          <w:sz w:val="28"/>
          <w:szCs w:val="28"/>
        </w:rPr>
        <w:t xml:space="preserve">, </w:t>
      </w:r>
      <w:proofErr w:type="spellStart"/>
      <w:r w:rsidRPr="00756171">
        <w:rPr>
          <w:sz w:val="28"/>
          <w:szCs w:val="28"/>
        </w:rPr>
        <w:t>лаурил</w:t>
      </w:r>
      <w:proofErr w:type="spellEnd"/>
      <w:r w:rsidRPr="00756171">
        <w:rPr>
          <w:sz w:val="28"/>
          <w:szCs w:val="28"/>
        </w:rPr>
        <w:t xml:space="preserve"> сульфат натрия, </w:t>
      </w:r>
      <w:proofErr w:type="spellStart"/>
      <w:r w:rsidRPr="00756171">
        <w:rPr>
          <w:sz w:val="28"/>
          <w:szCs w:val="28"/>
        </w:rPr>
        <w:t>кокамидопропил</w:t>
      </w:r>
      <w:proofErr w:type="spellEnd"/>
      <w:r w:rsidRPr="00756171">
        <w:rPr>
          <w:sz w:val="28"/>
          <w:szCs w:val="28"/>
        </w:rPr>
        <w:t xml:space="preserve"> бетаин, </w:t>
      </w:r>
      <w:proofErr w:type="spellStart"/>
      <w:r w:rsidRPr="00756171">
        <w:rPr>
          <w:sz w:val="28"/>
          <w:szCs w:val="28"/>
        </w:rPr>
        <w:t>диэтаноламид</w:t>
      </w:r>
      <w:proofErr w:type="spellEnd"/>
      <w:r w:rsidRPr="00756171">
        <w:rPr>
          <w:sz w:val="28"/>
          <w:szCs w:val="28"/>
        </w:rPr>
        <w:t xml:space="preserve"> жирных кислот кокосового масла, глицерин, </w:t>
      </w:r>
      <w:proofErr w:type="spellStart"/>
      <w:r w:rsidRPr="00756171">
        <w:rPr>
          <w:sz w:val="28"/>
          <w:szCs w:val="28"/>
        </w:rPr>
        <w:t>лаурет</w:t>
      </w:r>
      <w:proofErr w:type="spellEnd"/>
      <w:r w:rsidRPr="00756171">
        <w:rPr>
          <w:sz w:val="28"/>
          <w:szCs w:val="28"/>
        </w:rPr>
        <w:t xml:space="preserve"> -11, хлористый натрий, твин-80, лимонная кислота, консервант </w:t>
      </w:r>
      <w:proofErr w:type="spellStart"/>
      <w:r w:rsidRPr="00756171">
        <w:rPr>
          <w:sz w:val="28"/>
          <w:szCs w:val="28"/>
        </w:rPr>
        <w:t>катон</w:t>
      </w:r>
      <w:proofErr w:type="spellEnd"/>
      <w:r w:rsidRPr="00756171">
        <w:rPr>
          <w:sz w:val="28"/>
          <w:szCs w:val="28"/>
        </w:rPr>
        <w:t>, умягченная вода.</w:t>
      </w:r>
    </w:p>
    <w:p w:rsidR="00756171" w:rsidRPr="00756171" w:rsidRDefault="00756171" w:rsidP="00756171">
      <w:pPr>
        <w:pStyle w:val="2"/>
        <w:spacing w:before="0" w:after="480"/>
        <w:rPr>
          <w:sz w:val="28"/>
          <w:szCs w:val="28"/>
        </w:rPr>
      </w:pPr>
      <w:r w:rsidRPr="00756171">
        <w:rPr>
          <w:b/>
          <w:bCs/>
          <w:sz w:val="28"/>
          <w:szCs w:val="28"/>
        </w:rPr>
        <w:t>Способ применения:</w:t>
      </w:r>
    </w:p>
    <w:p w:rsidR="00756171" w:rsidRPr="00756171" w:rsidRDefault="00756171" w:rsidP="00756171">
      <w:pPr>
        <w:pStyle w:val="a3"/>
        <w:spacing w:before="0" w:beforeAutospacing="0" w:after="326" w:afterAutospacing="0"/>
        <w:rPr>
          <w:sz w:val="28"/>
          <w:szCs w:val="28"/>
        </w:rPr>
      </w:pPr>
      <w:r w:rsidRPr="00756171">
        <w:rPr>
          <w:sz w:val="28"/>
          <w:szCs w:val="28"/>
        </w:rPr>
        <w:t>Нанести необходимое количество шампуня на смоченную поверхность кожи, втирать до образования пены, тщательно промыть и нанести шампунь вновь. Оставить пену на 5-7 минут, затем смыть водой.</w:t>
      </w:r>
    </w:p>
    <w:p w:rsidR="00756171" w:rsidRPr="00756171" w:rsidRDefault="00756171" w:rsidP="00756171">
      <w:pPr>
        <w:pStyle w:val="a3"/>
        <w:spacing w:before="0" w:beforeAutospacing="0" w:after="326" w:afterAutospacing="0"/>
        <w:rPr>
          <w:sz w:val="28"/>
          <w:szCs w:val="28"/>
        </w:rPr>
      </w:pPr>
      <w:r w:rsidRPr="00756171">
        <w:rPr>
          <w:sz w:val="28"/>
          <w:szCs w:val="28"/>
        </w:rPr>
        <w:t>Применять ежедневно или с интервалом 1-3 дня, в зависимости от интенсивности кожной секреции и шелушения кожного покрова.</w:t>
      </w:r>
    </w:p>
    <w:p w:rsidR="00756171" w:rsidRPr="00756171" w:rsidRDefault="00756171" w:rsidP="00756171">
      <w:pPr>
        <w:pStyle w:val="2"/>
        <w:spacing w:before="0" w:after="480"/>
        <w:rPr>
          <w:sz w:val="28"/>
          <w:szCs w:val="28"/>
        </w:rPr>
      </w:pPr>
      <w:r w:rsidRPr="00756171">
        <w:rPr>
          <w:b/>
          <w:bCs/>
          <w:sz w:val="28"/>
          <w:szCs w:val="28"/>
        </w:rPr>
        <w:t>Страна-производитель:</w:t>
      </w:r>
    </w:p>
    <w:p w:rsidR="00756171" w:rsidRPr="00756171" w:rsidRDefault="00756171" w:rsidP="00756171">
      <w:pPr>
        <w:pStyle w:val="a3"/>
        <w:spacing w:before="0" w:beforeAutospacing="0" w:after="326" w:afterAutospacing="0"/>
        <w:rPr>
          <w:sz w:val="28"/>
          <w:szCs w:val="28"/>
        </w:rPr>
      </w:pPr>
      <w:r w:rsidRPr="00756171">
        <w:rPr>
          <w:sz w:val="28"/>
          <w:szCs w:val="28"/>
        </w:rPr>
        <w:t>Россия.</w:t>
      </w:r>
      <w:bookmarkStart w:id="0" w:name="_GoBack"/>
      <w:bookmarkEnd w:id="0"/>
    </w:p>
    <w:sectPr w:rsidR="00756171" w:rsidRPr="00756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909"/>
    <w:rsid w:val="000C5909"/>
    <w:rsid w:val="000F3FF3"/>
    <w:rsid w:val="0075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E8D58-DD8A-4FED-8868-643522901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61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61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61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5617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75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9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2025-07-24T12:54:00Z</dcterms:created>
  <dcterms:modified xsi:type="dcterms:W3CDTF">2025-07-24T12:54:00Z</dcterms:modified>
</cp:coreProperties>
</file>